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56" w:after="156"/>
        <w:rPr>
          <w:rFonts w:ascii="宋体" w:hAnsi="宋体" w:eastAsia="宋体"/>
          <w:sz w:val="36"/>
          <w:szCs w:val="36"/>
        </w:rPr>
      </w:pPr>
      <w:bookmarkStart w:id="0" w:name="_Toc468367296"/>
      <w:r>
        <w:rPr>
          <w:rFonts w:hint="eastAsia" w:ascii="宋体" w:hAnsi="宋体" w:eastAsia="宋体"/>
          <w:sz w:val="36"/>
          <w:szCs w:val="36"/>
          <w:lang w:val="en-US" w:eastAsia="zh-CN"/>
        </w:rPr>
        <w:t>G320沪瑞线弋阳</w:t>
      </w:r>
      <w:r>
        <w:rPr>
          <w:rFonts w:hint="eastAsia" w:ascii="宋体" w:hAnsi="宋体" w:eastAsia="宋体"/>
          <w:sz w:val="36"/>
          <w:szCs w:val="36"/>
        </w:rPr>
        <w:t>燃烧油报价</w:t>
      </w:r>
      <w:bookmarkEnd w:id="0"/>
      <w:r>
        <w:rPr>
          <w:rFonts w:hint="eastAsia" w:ascii="宋体" w:hAnsi="宋体" w:eastAsia="宋体"/>
          <w:sz w:val="36"/>
          <w:szCs w:val="36"/>
        </w:rPr>
        <w:t>函</w:t>
      </w:r>
    </w:p>
    <w:p>
      <w:pPr>
        <w:adjustRightInd w:val="0"/>
        <w:snapToGrid w:val="0"/>
        <w:spacing w:line="360" w:lineRule="auto"/>
        <w:rPr>
          <w:rFonts w:hint="eastAsia" w:asciiTheme="minorEastAsia" w:hAnsiTheme="minorEastAsia" w:cstheme="minorEastAsia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报价单位：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     </w:t>
      </w:r>
      <w:r>
        <w:rPr>
          <w:rFonts w:hint="eastAsia" w:asciiTheme="minorEastAsia" w:hAnsiTheme="minorEastAsia" w:cstheme="minorEastAsia"/>
          <w:sz w:val="28"/>
          <w:szCs w:val="28"/>
        </w:rPr>
        <w:t>（公章）</w:t>
      </w:r>
    </w:p>
    <w:p>
      <w:pPr>
        <w:pStyle w:val="2"/>
        <w:ind w:left="0" w:leftChars="0" w:firstLine="0" w:firstLineChars="0"/>
        <w:rPr>
          <w:rFonts w:hint="default" w:eastAsia="宋体"/>
          <w:u w:val="single"/>
          <w:lang w:val="en-US" w:eastAsia="zh-CN"/>
        </w:rPr>
      </w:pPr>
      <w:r>
        <w:rPr>
          <w:rFonts w:hint="eastAsia" w:eastAsia="宋体"/>
          <w:lang w:val="en-US" w:eastAsia="zh-CN"/>
        </w:rPr>
        <w:t>联系人及电话号码：</w:t>
      </w:r>
      <w:r>
        <w:rPr>
          <w:rFonts w:hint="eastAsia" w:eastAsia="宋体"/>
          <w:u w:val="single"/>
          <w:lang w:val="en-US" w:eastAsia="zh-CN"/>
        </w:rPr>
        <w:t xml:space="preserve">                     </w:t>
      </w:r>
    </w:p>
    <w:p>
      <w:pPr>
        <w:spacing w:line="360" w:lineRule="auto"/>
        <w:rPr>
          <w:rFonts w:ascii="宋体" w:hAnsi="宋体" w:eastAsia="宋体"/>
          <w:b/>
          <w:bCs/>
          <w:sz w:val="21"/>
          <w:szCs w:val="21"/>
        </w:rPr>
      </w:pPr>
      <w:r>
        <w:rPr>
          <w:rFonts w:hint="eastAsia" w:ascii="宋体" w:hAnsi="宋体" w:eastAsia="宋体"/>
          <w:b/>
          <w:bCs/>
          <w:sz w:val="21"/>
          <w:szCs w:val="21"/>
        </w:rPr>
        <w:t>报价内容：</w:t>
      </w:r>
    </w:p>
    <w:tbl>
      <w:tblPr>
        <w:tblStyle w:val="5"/>
        <w:tblW w:w="83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"/>
        <w:gridCol w:w="1005"/>
        <w:gridCol w:w="658"/>
        <w:gridCol w:w="743"/>
        <w:gridCol w:w="648"/>
        <w:gridCol w:w="1156"/>
        <w:gridCol w:w="37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暂定数量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单价（元)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总价（元）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燃烧油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t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1750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 w:eastAsia="宋体"/>
          <w:b/>
          <w:bCs/>
          <w:sz w:val="21"/>
          <w:szCs w:val="21"/>
        </w:rPr>
      </w:pP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</w:t>
      </w:r>
    </w:p>
    <w:p>
      <w:pPr>
        <w:spacing w:line="360" w:lineRule="auto"/>
        <w:ind w:firstLine="630" w:firstLineChars="30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1、以上</w:t>
      </w:r>
      <w:r>
        <w:rPr>
          <w:rFonts w:hint="eastAsia" w:ascii="Helvetica" w:hAnsi="Helvetica" w:eastAsia="宋体" w:cs="Helvetica"/>
          <w:color w:val="000000"/>
          <w:spacing w:val="4"/>
          <w:sz w:val="21"/>
          <w:szCs w:val="21"/>
          <w:shd w:val="clear" w:color="auto" w:fill="FFFFFF"/>
        </w:rPr>
        <w:t>单价已</w:t>
      </w:r>
      <w:r>
        <w:rPr>
          <w:rFonts w:ascii="Helvetica" w:hAnsi="Helvetica" w:eastAsia="Helvetica" w:cs="Helvetica"/>
          <w:color w:val="000000"/>
          <w:spacing w:val="4"/>
          <w:sz w:val="21"/>
          <w:szCs w:val="21"/>
          <w:shd w:val="clear" w:color="auto" w:fill="FFFFFF"/>
        </w:rPr>
        <w:t>包括</w:t>
      </w:r>
      <w:r>
        <w:rPr>
          <w:rFonts w:hint="eastAsia" w:ascii="Helvetica" w:hAnsi="Helvetica" w:eastAsia="宋体" w:cs="Helvetica"/>
          <w:color w:val="000000"/>
          <w:spacing w:val="4"/>
          <w:sz w:val="21"/>
          <w:szCs w:val="21"/>
          <w:shd w:val="clear" w:color="auto" w:fill="FFFFFF"/>
        </w:rPr>
        <w:t>燃烧油费用、</w:t>
      </w:r>
      <w:r>
        <w:rPr>
          <w:rFonts w:ascii="Helvetica" w:hAnsi="Helvetica" w:eastAsia="Helvetica" w:cs="Helvetica"/>
          <w:color w:val="000000"/>
          <w:spacing w:val="4"/>
          <w:sz w:val="21"/>
          <w:szCs w:val="21"/>
          <w:shd w:val="clear" w:color="auto" w:fill="FFFFFF"/>
        </w:rPr>
        <w:t>运输费用、管理费和13%</w:t>
      </w:r>
      <w:r>
        <w:rPr>
          <w:rFonts w:ascii="Helvetica" w:hAnsi="Helvetica" w:eastAsia="Helvetica" w:cs="Helvetica"/>
          <w:color w:val="000000"/>
          <w:sz w:val="21"/>
          <w:szCs w:val="21"/>
          <w:shd w:val="clear" w:color="auto" w:fill="FFFFFF"/>
        </w:rPr>
        <w:t>税费等一切直接与间接费用及利润的总和。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我公司提供税率为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%，税名为  *          的增值税专用发票</w:t>
      </w:r>
      <w:r>
        <w:rPr>
          <w:rFonts w:hint="eastAsia" w:ascii="宋体" w:hAnsi="宋体" w:eastAsia="宋体"/>
          <w:sz w:val="21"/>
          <w:szCs w:val="21"/>
        </w:rPr>
        <w:t>。并承诺不予以调价。</w:t>
      </w:r>
    </w:p>
    <w:p>
      <w:pPr>
        <w:numPr>
          <w:ilvl w:val="0"/>
          <w:numId w:val="1"/>
        </w:numPr>
        <w:spacing w:line="360" w:lineRule="auto"/>
        <w:ind w:left="0" w:leftChars="0"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本合同数量为暂定数量，单价为固定价，最终结算按甲方实际确认的数量及总价为准。</w:t>
      </w:r>
    </w:p>
    <w:p>
      <w:pPr>
        <w:pStyle w:val="2"/>
        <w:numPr>
          <w:ilvl w:val="0"/>
          <w:numId w:val="1"/>
        </w:numPr>
        <w:ind w:left="0" w:leftChars="0" w:firstLine="630" w:firstLineChars="300"/>
        <w:rPr>
          <w:rFonts w:hint="default" w:ascii="宋体" w:hAnsi="宋体" w:eastAsia="宋体" w:cs="Times New Roman"/>
          <w:color w:val="auto"/>
          <w:kern w:val="2"/>
          <w:sz w:val="21"/>
          <w:szCs w:val="21"/>
          <w:u w:val="singl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1"/>
          <w:szCs w:val="21"/>
          <w:lang w:val="en-US" w:eastAsia="zh-CN" w:bidi="ar-SA"/>
        </w:rPr>
        <w:t>其他：</w:t>
      </w:r>
      <w:r>
        <w:rPr>
          <w:rFonts w:hint="eastAsia" w:ascii="宋体" w:hAnsi="宋体" w:eastAsia="宋体" w:cs="Times New Roman"/>
          <w:color w:val="auto"/>
          <w:kern w:val="2"/>
          <w:sz w:val="21"/>
          <w:szCs w:val="21"/>
          <w:u w:val="single"/>
          <w:lang w:val="en-US" w:eastAsia="zh-CN" w:bidi="ar-SA"/>
        </w:rPr>
        <w:t xml:space="preserve">                                                               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ookman Old Style">
    <w:altName w:val="Segoe Print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959A4A"/>
    <w:multiLevelType w:val="singleLevel"/>
    <w:tmpl w:val="B2959A4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yYjBmMDFlYjAwZTFjNzg2YWY4N2UxZjY5NDgyN2EifQ=="/>
  </w:docVars>
  <w:rsids>
    <w:rsidRoot w:val="332918C8"/>
    <w:rsid w:val="00154D61"/>
    <w:rsid w:val="007F66BE"/>
    <w:rsid w:val="00B11669"/>
    <w:rsid w:val="00FB3368"/>
    <w:rsid w:val="023F0D09"/>
    <w:rsid w:val="03ED30BE"/>
    <w:rsid w:val="04EF5CFC"/>
    <w:rsid w:val="05231622"/>
    <w:rsid w:val="0E506FA7"/>
    <w:rsid w:val="102029C9"/>
    <w:rsid w:val="14114924"/>
    <w:rsid w:val="14C34480"/>
    <w:rsid w:val="191F32E2"/>
    <w:rsid w:val="1BD545DF"/>
    <w:rsid w:val="1CED2225"/>
    <w:rsid w:val="21DF2C32"/>
    <w:rsid w:val="25243482"/>
    <w:rsid w:val="2D596571"/>
    <w:rsid w:val="2D5D21F8"/>
    <w:rsid w:val="2E9D42BF"/>
    <w:rsid w:val="332918C8"/>
    <w:rsid w:val="45D368EC"/>
    <w:rsid w:val="46326F64"/>
    <w:rsid w:val="492E08EA"/>
    <w:rsid w:val="60B53B14"/>
    <w:rsid w:val="6AE1441C"/>
    <w:rsid w:val="7848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Lines="50" w:afterLines="50" w:line="360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</w:pPr>
    <w:rPr>
      <w:rFonts w:ascii="Bookman Old Style" w:hAnsi="Bookman Old Style" w:eastAsia="Bookman Old Style" w:cs="Bookman Old Style"/>
      <w:color w:val="000000"/>
      <w:sz w:val="24"/>
      <w:szCs w:val="28"/>
    </w:r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184</Words>
  <Characters>192</Characters>
  <Lines>1</Lines>
  <Paragraphs>1</Paragraphs>
  <TotalTime>15</TotalTime>
  <ScaleCrop>false</ScaleCrop>
  <LinksUpToDate>false</LinksUpToDate>
  <CharactersWithSpaces>252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2020-12-25T02:05:00Z</dcterms:created>
  <dc:creator>梅梓喻</dc:creator>
  <cp:lastModifiedBy>甘淑雁</cp:lastModifiedBy>
  <dcterms:modified xsi:type="dcterms:W3CDTF">2022-10-08T02:36:31Z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4141A72542344FFEAF88D9815D3077D0</vt:lpwstr>
  </property>
</Properties>
</file>